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92" w:rsidRPr="00C719F6" w:rsidRDefault="004C4B92" w:rsidP="004C4B92">
      <w:pPr>
        <w:jc w:val="center"/>
        <w:rPr>
          <w:rFonts w:cs="Times New Roman"/>
          <w:b/>
          <w:sz w:val="22"/>
          <w:szCs w:val="22"/>
        </w:rPr>
      </w:pPr>
      <w:r w:rsidRPr="00C719F6">
        <w:rPr>
          <w:rFonts w:cs="Times New Roman"/>
          <w:b/>
          <w:sz w:val="22"/>
          <w:szCs w:val="22"/>
        </w:rPr>
        <w:t xml:space="preserve">CR réunion RSS du 23 juin 2014 </w:t>
      </w:r>
      <w:r w:rsidR="005B57F9">
        <w:rPr>
          <w:b/>
        </w:rPr>
        <w:t>(version Extranet)</w:t>
      </w:r>
    </w:p>
    <w:p w:rsidR="004C4B92" w:rsidRPr="004C4B92" w:rsidRDefault="004C4B92" w:rsidP="004C4B92">
      <w:pPr>
        <w:jc w:val="center"/>
        <w:rPr>
          <w:rFonts w:cs="Times New Roman"/>
          <w:sz w:val="22"/>
          <w:szCs w:val="22"/>
        </w:rPr>
      </w:pPr>
    </w:p>
    <w:p w:rsidR="004C4B92" w:rsidRPr="004C4B92" w:rsidRDefault="004C4B92" w:rsidP="004C4B92">
      <w:pPr>
        <w:jc w:val="center"/>
        <w:rPr>
          <w:rFonts w:cs="Times New Roman"/>
          <w:sz w:val="22"/>
          <w:szCs w:val="22"/>
        </w:rPr>
      </w:pPr>
    </w:p>
    <w:p w:rsidR="004C4B92" w:rsidRPr="004C4B92" w:rsidRDefault="004C4B92" w:rsidP="004C4B92">
      <w:pPr>
        <w:rPr>
          <w:rFonts w:cs="Times New Roman"/>
          <w:b/>
          <w:sz w:val="22"/>
          <w:szCs w:val="22"/>
        </w:rPr>
      </w:pPr>
      <w:r w:rsidRPr="004C4B92">
        <w:rPr>
          <w:rFonts w:cs="Times New Roman"/>
          <w:b/>
          <w:sz w:val="22"/>
          <w:szCs w:val="22"/>
          <w:u w:val="single"/>
        </w:rPr>
        <w:t>Présents</w:t>
      </w:r>
      <w:r w:rsidRPr="004C4B92">
        <w:rPr>
          <w:rFonts w:cs="Times New Roman"/>
          <w:b/>
          <w:sz w:val="22"/>
          <w:szCs w:val="22"/>
        </w:rPr>
        <w:t> :</w:t>
      </w:r>
    </w:p>
    <w:p w:rsidR="004C4B92" w:rsidRPr="004C4B92" w:rsidRDefault="004C4B92" w:rsidP="004C4B92">
      <w:pPr>
        <w:pStyle w:val="Sansinterligne"/>
        <w:rPr>
          <w:rFonts w:ascii="Times New Roman" w:eastAsia="Times New Roman" w:hAnsi="Times New Roman"/>
          <w:lang w:eastAsia="fr-FR"/>
        </w:rPr>
      </w:pPr>
    </w:p>
    <w:p w:rsidR="004C4B92" w:rsidRPr="004C4B92" w:rsidRDefault="004C4B92" w:rsidP="004C4B92">
      <w:pPr>
        <w:pStyle w:val="Sansinterligne"/>
        <w:rPr>
          <w:rFonts w:ascii="Times New Roman" w:hAnsi="Times New Roman"/>
        </w:rPr>
      </w:pPr>
      <w:r w:rsidRPr="004C4B92">
        <w:rPr>
          <w:rFonts w:ascii="Times New Roman" w:hAnsi="Times New Roman"/>
        </w:rPr>
        <w:t>Jean Luc Verger, Olivier Stamegna, Yves Garcia, Patricia Bandrés, Jean Luc Henrion, Jean Yves Claret, Tony Micheli, Pierrick Gouédard, Philippe Reig, Yves Médaillon</w:t>
      </w:r>
    </w:p>
    <w:p w:rsidR="004C4B92" w:rsidRPr="004C4B92" w:rsidRDefault="004C4B92" w:rsidP="004C4B92">
      <w:pPr>
        <w:pStyle w:val="Sansinterligne"/>
        <w:rPr>
          <w:rFonts w:ascii="Times New Roman" w:hAnsi="Times New Roman"/>
        </w:rPr>
      </w:pPr>
    </w:p>
    <w:p w:rsidR="004C4B92" w:rsidRPr="004C4B92" w:rsidRDefault="004C4B92" w:rsidP="004C4B92">
      <w:pPr>
        <w:rPr>
          <w:rFonts w:cs="Times New Roman"/>
          <w:sz w:val="22"/>
          <w:szCs w:val="22"/>
        </w:rPr>
      </w:pPr>
      <w:r w:rsidRPr="004C4B92">
        <w:rPr>
          <w:rFonts w:cs="Times New Roman"/>
          <w:sz w:val="22"/>
          <w:szCs w:val="22"/>
        </w:rPr>
        <w:t>Tony fait le point sur la négo IRP</w:t>
      </w:r>
    </w:p>
    <w:p w:rsidR="004C4B92" w:rsidRPr="004C4B92" w:rsidRDefault="004C4B92" w:rsidP="004C4B92">
      <w:pPr>
        <w:rPr>
          <w:rFonts w:cs="Times New Roman"/>
          <w:sz w:val="22"/>
          <w:szCs w:val="22"/>
        </w:rPr>
      </w:pPr>
    </w:p>
    <w:p w:rsidR="004C4B92" w:rsidRPr="004C4B92" w:rsidRDefault="004C4B92" w:rsidP="004C4B92">
      <w:pPr>
        <w:rPr>
          <w:rFonts w:cs="Times New Roman"/>
          <w:sz w:val="22"/>
          <w:szCs w:val="22"/>
        </w:rPr>
      </w:pPr>
      <w:r w:rsidRPr="004C4B92">
        <w:rPr>
          <w:rFonts w:cs="Times New Roman"/>
          <w:sz w:val="22"/>
          <w:szCs w:val="22"/>
        </w:rPr>
        <w:t>L'accord sur l'architecture IRP a été signé</w:t>
      </w:r>
    </w:p>
    <w:p w:rsidR="004C4B92" w:rsidRPr="004C4B92" w:rsidRDefault="004C4B92" w:rsidP="004C4B92">
      <w:pPr>
        <w:rPr>
          <w:rFonts w:cs="Times New Roman"/>
          <w:sz w:val="22"/>
          <w:szCs w:val="22"/>
        </w:rPr>
      </w:pPr>
      <w:proofErr w:type="gramStart"/>
      <w:r w:rsidRPr="004C4B92">
        <w:rPr>
          <w:rFonts w:cs="Times New Roman"/>
          <w:sz w:val="22"/>
          <w:szCs w:val="22"/>
        </w:rPr>
        <w:t>l'UNSA</w:t>
      </w:r>
      <w:proofErr w:type="gramEnd"/>
      <w:r w:rsidRPr="004C4B92">
        <w:rPr>
          <w:rFonts w:cs="Times New Roman"/>
          <w:sz w:val="22"/>
          <w:szCs w:val="22"/>
        </w:rPr>
        <w:t xml:space="preserve"> l'a signé avec des réserves pour la création de RSS adjoints</w:t>
      </w:r>
    </w:p>
    <w:p w:rsidR="004C4B92" w:rsidRPr="004C4B92" w:rsidRDefault="004C4B92" w:rsidP="004C4B92">
      <w:pPr>
        <w:rPr>
          <w:rFonts w:cs="Times New Roman"/>
          <w:sz w:val="22"/>
          <w:szCs w:val="22"/>
        </w:rPr>
      </w:pPr>
      <w:proofErr w:type="gramStart"/>
      <w:r w:rsidRPr="004C4B92">
        <w:rPr>
          <w:rFonts w:cs="Times New Roman"/>
          <w:sz w:val="22"/>
          <w:szCs w:val="22"/>
        </w:rPr>
        <w:t>il</w:t>
      </w:r>
      <w:proofErr w:type="gramEnd"/>
      <w:r w:rsidRPr="004C4B92">
        <w:rPr>
          <w:rFonts w:cs="Times New Roman"/>
          <w:sz w:val="22"/>
          <w:szCs w:val="22"/>
        </w:rPr>
        <w:t xml:space="preserve"> y aura 19 EP (Etablissement Principal), 12 EP de DO et 7 EP de divisions et de filiales </w:t>
      </w:r>
    </w:p>
    <w:p w:rsidR="004C4B92" w:rsidRPr="004C4B92" w:rsidRDefault="00C719F6" w:rsidP="004C4B92">
      <w:pPr>
        <w:rPr>
          <w:rFonts w:cs="Times New Roman"/>
          <w:sz w:val="22"/>
          <w:szCs w:val="22"/>
        </w:rPr>
      </w:pPr>
      <w:r>
        <w:rPr>
          <w:rFonts w:cs="Times New Roman"/>
          <w:sz w:val="22"/>
          <w:szCs w:val="22"/>
        </w:rPr>
        <w:t>En ce qui concerne  Pro PME</w:t>
      </w:r>
      <w:r w:rsidR="004C4B92" w:rsidRPr="004C4B92">
        <w:rPr>
          <w:rFonts w:cs="Times New Roman"/>
          <w:sz w:val="22"/>
          <w:szCs w:val="22"/>
        </w:rPr>
        <w:t>,</w:t>
      </w:r>
      <w:r>
        <w:rPr>
          <w:rFonts w:cs="Times New Roman"/>
          <w:sz w:val="22"/>
          <w:szCs w:val="22"/>
        </w:rPr>
        <w:t xml:space="preserve"> </w:t>
      </w:r>
      <w:r w:rsidR="004C4B92" w:rsidRPr="004C4B92">
        <w:rPr>
          <w:rFonts w:cs="Times New Roman"/>
          <w:sz w:val="22"/>
          <w:szCs w:val="22"/>
        </w:rPr>
        <w:t>il y aura un ES (Etablissement Secondaire) Pro PME dans chaque EP de DO</w:t>
      </w:r>
    </w:p>
    <w:p w:rsidR="004C4B92" w:rsidRPr="004C4B92" w:rsidRDefault="004C4B92" w:rsidP="004C4B92">
      <w:pPr>
        <w:rPr>
          <w:rFonts w:cs="Times New Roman"/>
          <w:sz w:val="22"/>
          <w:szCs w:val="22"/>
        </w:rPr>
      </w:pPr>
    </w:p>
    <w:p w:rsidR="004C4B92" w:rsidRPr="004C4B92" w:rsidRDefault="004C4B92" w:rsidP="004C4B92">
      <w:pPr>
        <w:rPr>
          <w:rFonts w:cs="Times New Roman"/>
          <w:sz w:val="22"/>
          <w:szCs w:val="22"/>
        </w:rPr>
      </w:pPr>
      <w:r w:rsidRPr="004C4B92">
        <w:rPr>
          <w:rFonts w:cs="Times New Roman"/>
          <w:sz w:val="22"/>
          <w:szCs w:val="22"/>
        </w:rPr>
        <w:tab/>
      </w:r>
      <w:r w:rsidRPr="004C4B92">
        <w:rPr>
          <w:rFonts w:cs="Times New Roman"/>
          <w:sz w:val="22"/>
          <w:szCs w:val="22"/>
        </w:rPr>
        <w:tab/>
      </w:r>
      <w:r w:rsidRPr="004C4B92">
        <w:rPr>
          <w:rFonts w:cs="Times New Roman"/>
          <w:sz w:val="22"/>
          <w:szCs w:val="22"/>
        </w:rPr>
        <w:tab/>
      </w:r>
      <w:r w:rsidRPr="004C4B92">
        <w:rPr>
          <w:rFonts w:cs="Times New Roman"/>
          <w:sz w:val="22"/>
          <w:szCs w:val="22"/>
        </w:rPr>
        <w:tab/>
        <w:t>(</w:t>
      </w:r>
      <w:proofErr w:type="gramStart"/>
      <w:r w:rsidRPr="004C4B92">
        <w:rPr>
          <w:rFonts w:cs="Times New Roman"/>
          <w:sz w:val="22"/>
          <w:szCs w:val="22"/>
        </w:rPr>
        <w:t>voir</w:t>
      </w:r>
      <w:proofErr w:type="gramEnd"/>
      <w:r w:rsidRPr="004C4B92">
        <w:rPr>
          <w:rFonts w:cs="Times New Roman"/>
          <w:sz w:val="22"/>
          <w:szCs w:val="22"/>
        </w:rPr>
        <w:t xml:space="preserve"> fichier joint)</w:t>
      </w:r>
      <w:r w:rsidR="005B57F9" w:rsidRPr="005B57F9">
        <w:rPr>
          <w:color w:val="FF0000"/>
          <w:sz w:val="18"/>
          <w:szCs w:val="18"/>
          <w:highlight w:val="yellow"/>
        </w:rPr>
        <w:t xml:space="preserve"> </w:t>
      </w:r>
      <w:r w:rsidR="005B57F9">
        <w:rPr>
          <w:color w:val="FF0000"/>
          <w:sz w:val="18"/>
          <w:szCs w:val="18"/>
          <w:highlight w:val="yellow"/>
        </w:rPr>
        <w:t>*(1)</w:t>
      </w:r>
    </w:p>
    <w:p w:rsidR="004C4B92" w:rsidRPr="004C4B92" w:rsidRDefault="004C4B92" w:rsidP="004C4B92">
      <w:pPr>
        <w:rPr>
          <w:rFonts w:cs="Times New Roman"/>
          <w:sz w:val="22"/>
          <w:szCs w:val="22"/>
        </w:rPr>
      </w:pPr>
    </w:p>
    <w:p w:rsidR="004C4B92" w:rsidRPr="004C4B92" w:rsidRDefault="004C4B92" w:rsidP="004C4B92">
      <w:pPr>
        <w:rPr>
          <w:rFonts w:cs="Times New Roman"/>
          <w:sz w:val="22"/>
          <w:szCs w:val="22"/>
        </w:rPr>
      </w:pPr>
      <w:r w:rsidRPr="004C4B92">
        <w:rPr>
          <w:rFonts w:cs="Times New Roman"/>
          <w:sz w:val="22"/>
          <w:szCs w:val="22"/>
        </w:rPr>
        <w:t xml:space="preserve">La négo sur le protocole électoral est toujours en cours </w:t>
      </w:r>
    </w:p>
    <w:p w:rsidR="004C4B92" w:rsidRPr="004C4B92" w:rsidRDefault="004C4B92" w:rsidP="004C4B92">
      <w:pPr>
        <w:rPr>
          <w:rFonts w:cs="Times New Roman"/>
          <w:sz w:val="22"/>
          <w:szCs w:val="22"/>
        </w:rPr>
      </w:pPr>
      <w:r w:rsidRPr="004C4B92">
        <w:rPr>
          <w:rFonts w:cs="Times New Roman"/>
          <w:sz w:val="22"/>
          <w:szCs w:val="22"/>
        </w:rPr>
        <w:t>Docapost est chargée de la mise en place du vote électronique</w:t>
      </w:r>
    </w:p>
    <w:p w:rsidR="004C4B92" w:rsidRPr="004C4B92" w:rsidRDefault="004C4B92" w:rsidP="004C4B92">
      <w:pPr>
        <w:rPr>
          <w:rFonts w:cs="Times New Roman"/>
          <w:sz w:val="22"/>
          <w:szCs w:val="22"/>
        </w:rPr>
      </w:pPr>
    </w:p>
    <w:p w:rsidR="004C4B92" w:rsidRPr="004C4B92" w:rsidRDefault="004C4B92" w:rsidP="004C4B92">
      <w:pPr>
        <w:ind w:left="2127" w:firstLine="709"/>
        <w:rPr>
          <w:rFonts w:cs="Times New Roman"/>
          <w:sz w:val="22"/>
          <w:szCs w:val="22"/>
        </w:rPr>
      </w:pPr>
      <w:r w:rsidRPr="004C4B92">
        <w:rPr>
          <w:rFonts w:cs="Times New Roman"/>
          <w:sz w:val="22"/>
          <w:szCs w:val="22"/>
        </w:rPr>
        <w:t>(</w:t>
      </w:r>
      <w:proofErr w:type="gramStart"/>
      <w:r w:rsidRPr="004C4B92">
        <w:rPr>
          <w:rFonts w:cs="Times New Roman"/>
          <w:sz w:val="22"/>
          <w:szCs w:val="22"/>
        </w:rPr>
        <w:t>voir</w:t>
      </w:r>
      <w:proofErr w:type="gramEnd"/>
      <w:r w:rsidRPr="004C4B92">
        <w:rPr>
          <w:rFonts w:cs="Times New Roman"/>
          <w:sz w:val="22"/>
          <w:szCs w:val="22"/>
        </w:rPr>
        <w:t xml:space="preserve"> fichier joint)</w:t>
      </w:r>
      <w:r w:rsidR="005B57F9" w:rsidRPr="005B57F9">
        <w:rPr>
          <w:color w:val="FF0000"/>
          <w:sz w:val="18"/>
          <w:szCs w:val="18"/>
          <w:highlight w:val="yellow"/>
        </w:rPr>
        <w:t xml:space="preserve"> </w:t>
      </w:r>
      <w:r w:rsidR="005B57F9">
        <w:rPr>
          <w:color w:val="FF0000"/>
          <w:sz w:val="18"/>
          <w:szCs w:val="18"/>
          <w:highlight w:val="yellow"/>
        </w:rPr>
        <w:t>*(2)</w:t>
      </w:r>
    </w:p>
    <w:p w:rsidR="004C4B92" w:rsidRPr="004C4B92" w:rsidRDefault="004C4B92" w:rsidP="004C4B92">
      <w:pPr>
        <w:rPr>
          <w:rFonts w:cs="Times New Roman"/>
          <w:sz w:val="22"/>
          <w:szCs w:val="22"/>
        </w:rPr>
      </w:pPr>
      <w:r w:rsidRPr="004C4B92">
        <w:rPr>
          <w:rFonts w:cs="Times New Roman"/>
          <w:sz w:val="22"/>
          <w:szCs w:val="22"/>
        </w:rPr>
        <w:t>Les négos locales commenceront en septembre</w:t>
      </w:r>
    </w:p>
    <w:p w:rsidR="004C4B92" w:rsidRPr="004C4B92" w:rsidRDefault="004C4B92" w:rsidP="004C4B92">
      <w:pPr>
        <w:rPr>
          <w:rFonts w:cs="Times New Roman"/>
          <w:sz w:val="22"/>
          <w:szCs w:val="22"/>
        </w:rPr>
      </w:pPr>
      <w:r w:rsidRPr="004C4B92">
        <w:rPr>
          <w:rFonts w:cs="Times New Roman"/>
          <w:sz w:val="22"/>
          <w:szCs w:val="22"/>
        </w:rPr>
        <w:t>Pour rappel les élections auront lieu du mardi 18 novembre à14h au jeudi 20 Novembre à 17h</w:t>
      </w:r>
      <w:r w:rsidR="00C719F6">
        <w:rPr>
          <w:rFonts w:cs="Times New Roman"/>
          <w:sz w:val="22"/>
          <w:szCs w:val="22"/>
        </w:rPr>
        <w:t>,</w:t>
      </w:r>
      <w:r w:rsidRPr="004C4B92">
        <w:rPr>
          <w:rFonts w:cs="Times New Roman"/>
          <w:sz w:val="22"/>
          <w:szCs w:val="22"/>
        </w:rPr>
        <w:t xml:space="preserve"> pour le premier tour, </w:t>
      </w:r>
      <w:r w:rsidR="00C719F6">
        <w:rPr>
          <w:rFonts w:cs="Times New Roman"/>
          <w:sz w:val="22"/>
          <w:szCs w:val="22"/>
        </w:rPr>
        <w:t xml:space="preserve">le deuxième tour </w:t>
      </w:r>
      <w:r w:rsidRPr="004C4B92">
        <w:rPr>
          <w:rFonts w:cs="Times New Roman"/>
          <w:sz w:val="22"/>
          <w:szCs w:val="22"/>
        </w:rPr>
        <w:t xml:space="preserve">éventuel </w:t>
      </w:r>
      <w:r w:rsidR="00C719F6">
        <w:rPr>
          <w:rFonts w:cs="Times New Roman"/>
          <w:sz w:val="22"/>
          <w:szCs w:val="22"/>
        </w:rPr>
        <w:t>au</w:t>
      </w:r>
      <w:r w:rsidRPr="004C4B92">
        <w:rPr>
          <w:rFonts w:cs="Times New Roman"/>
          <w:sz w:val="22"/>
          <w:szCs w:val="22"/>
        </w:rPr>
        <w:t xml:space="preserve">rait </w:t>
      </w:r>
      <w:r w:rsidR="00C719F6">
        <w:rPr>
          <w:rFonts w:cs="Times New Roman"/>
          <w:sz w:val="22"/>
          <w:szCs w:val="22"/>
        </w:rPr>
        <w:t xml:space="preserve">lieu </w:t>
      </w:r>
      <w:r w:rsidRPr="004C4B92">
        <w:rPr>
          <w:rFonts w:cs="Times New Roman"/>
          <w:sz w:val="22"/>
          <w:szCs w:val="22"/>
        </w:rPr>
        <w:t xml:space="preserve">du mercredi 3 Décembre à 14 h au Jeudi 4 Décembre 17h. </w:t>
      </w:r>
    </w:p>
    <w:p w:rsidR="004C4B92" w:rsidRPr="004C4B92" w:rsidRDefault="004C4B92" w:rsidP="004C4B92">
      <w:pPr>
        <w:rPr>
          <w:rFonts w:cs="Times New Roman"/>
          <w:sz w:val="22"/>
          <w:szCs w:val="22"/>
        </w:rPr>
      </w:pPr>
    </w:p>
    <w:p w:rsidR="004C4B92" w:rsidRPr="004C4B92" w:rsidRDefault="004C4B92" w:rsidP="00C719F6">
      <w:pPr>
        <w:rPr>
          <w:rFonts w:cs="Times New Roman"/>
          <w:sz w:val="22"/>
          <w:szCs w:val="22"/>
        </w:rPr>
      </w:pPr>
      <w:r w:rsidRPr="004C4B92">
        <w:rPr>
          <w:rFonts w:cs="Times New Roman"/>
          <w:sz w:val="22"/>
          <w:szCs w:val="22"/>
        </w:rPr>
        <w:t xml:space="preserve">Yves refait un point sur l'utilisation du site pour les </w:t>
      </w:r>
      <w:proofErr w:type="gramStart"/>
      <w:r w:rsidRPr="004C4B92">
        <w:rPr>
          <w:rFonts w:cs="Times New Roman"/>
          <w:sz w:val="22"/>
          <w:szCs w:val="22"/>
        </w:rPr>
        <w:t>militants ,</w:t>
      </w:r>
      <w:proofErr w:type="gramEnd"/>
      <w:r w:rsidRPr="004C4B92">
        <w:rPr>
          <w:rFonts w:cs="Times New Roman"/>
          <w:sz w:val="22"/>
          <w:szCs w:val="22"/>
        </w:rPr>
        <w:t xml:space="preserve"> les codes d’accès militants sont</w:t>
      </w:r>
    </w:p>
    <w:p w:rsidR="004C4B92" w:rsidRDefault="004C4B92" w:rsidP="004C4B92">
      <w:pPr>
        <w:rPr>
          <w:rFonts w:cs="Times New Roman"/>
          <w:sz w:val="22"/>
          <w:szCs w:val="22"/>
        </w:rPr>
      </w:pPr>
    </w:p>
    <w:p w:rsidR="005B57F9" w:rsidRDefault="005B57F9" w:rsidP="004C4B92">
      <w:pPr>
        <w:rPr>
          <w:rFonts w:cs="Times New Roman"/>
          <w:sz w:val="22"/>
          <w:szCs w:val="22"/>
        </w:rPr>
      </w:pPr>
      <w:r>
        <w:rPr>
          <w:color w:val="FF0000"/>
          <w:sz w:val="18"/>
          <w:szCs w:val="18"/>
          <w:highlight w:val="yellow"/>
        </w:rPr>
        <w:t>*(3)</w:t>
      </w:r>
    </w:p>
    <w:p w:rsidR="005B57F9" w:rsidRPr="004C4B92" w:rsidRDefault="005B57F9" w:rsidP="004C4B92">
      <w:pPr>
        <w:rPr>
          <w:rFonts w:cs="Times New Roman"/>
          <w:sz w:val="22"/>
          <w:szCs w:val="22"/>
        </w:rPr>
      </w:pPr>
    </w:p>
    <w:p w:rsidR="004C4B92" w:rsidRPr="004C4B92" w:rsidRDefault="004C4B92" w:rsidP="00C719F6">
      <w:pPr>
        <w:rPr>
          <w:rFonts w:cs="Times New Roman"/>
          <w:sz w:val="22"/>
          <w:szCs w:val="22"/>
        </w:rPr>
      </w:pPr>
      <w:r w:rsidRPr="004C4B92">
        <w:rPr>
          <w:rFonts w:cs="Times New Roman"/>
          <w:sz w:val="22"/>
          <w:szCs w:val="22"/>
        </w:rPr>
        <w:t>Les RSS doivent participer aux multilatérales (qui ne sont pas les lieux de négociation, mais des lieux d'informations et d'échanges) auxquelles ils doivent être invités, chacun peut constater  si c’est le cas sur son périmètre.</w:t>
      </w:r>
    </w:p>
    <w:p w:rsidR="004C4B92" w:rsidRPr="004C4B92" w:rsidRDefault="004C4B92" w:rsidP="00C719F6">
      <w:pPr>
        <w:rPr>
          <w:rFonts w:cs="Times New Roman"/>
          <w:sz w:val="22"/>
          <w:szCs w:val="22"/>
        </w:rPr>
      </w:pPr>
      <w:proofErr w:type="gramStart"/>
      <w:r w:rsidRPr="004C4B92">
        <w:rPr>
          <w:rFonts w:cs="Times New Roman"/>
          <w:sz w:val="22"/>
          <w:szCs w:val="22"/>
        </w:rPr>
        <w:t>L 'importance</w:t>
      </w:r>
      <w:proofErr w:type="gramEnd"/>
      <w:r w:rsidRPr="004C4B92">
        <w:rPr>
          <w:rFonts w:cs="Times New Roman"/>
          <w:sz w:val="22"/>
          <w:szCs w:val="22"/>
        </w:rPr>
        <w:t xml:space="preserve"> de connaître son RRS (Responsable relations sociales) a été rappelée,</w:t>
      </w:r>
    </w:p>
    <w:p w:rsidR="004C4B92" w:rsidRPr="004C4B92" w:rsidRDefault="004C4B92" w:rsidP="004C4B92">
      <w:pPr>
        <w:rPr>
          <w:rFonts w:cs="Times New Roman"/>
          <w:sz w:val="22"/>
          <w:szCs w:val="22"/>
        </w:rPr>
      </w:pPr>
      <w:r w:rsidRPr="004C4B92">
        <w:rPr>
          <w:rFonts w:cs="Times New Roman"/>
          <w:sz w:val="22"/>
          <w:szCs w:val="22"/>
        </w:rPr>
        <w:t>C'est notre interlocuteur pour toutes les questions : moyens syndicaux et positionnements (avis) sur les projets de l'entreprise,</w:t>
      </w:r>
      <w:r>
        <w:rPr>
          <w:rFonts w:cs="Times New Roman"/>
          <w:sz w:val="22"/>
          <w:szCs w:val="22"/>
        </w:rPr>
        <w:t xml:space="preserve"> </w:t>
      </w:r>
      <w:r w:rsidR="00C719F6">
        <w:rPr>
          <w:rFonts w:cs="Times New Roman"/>
          <w:sz w:val="22"/>
          <w:szCs w:val="22"/>
        </w:rPr>
        <w:t>etc.</w:t>
      </w:r>
    </w:p>
    <w:p w:rsidR="004C4B92" w:rsidRPr="004C4B92" w:rsidRDefault="004C4B92" w:rsidP="004C4B92">
      <w:pPr>
        <w:rPr>
          <w:rFonts w:cs="Times New Roman"/>
          <w:sz w:val="22"/>
          <w:szCs w:val="22"/>
        </w:rPr>
      </w:pPr>
      <w:r w:rsidRPr="004C4B92">
        <w:rPr>
          <w:rFonts w:cs="Times New Roman"/>
          <w:sz w:val="22"/>
          <w:szCs w:val="22"/>
        </w:rPr>
        <w:t>Le tableau fait par Pierrick (fichier joint) sera actualisé en fonction de la nouvelle architecture IRP,</w:t>
      </w:r>
    </w:p>
    <w:p w:rsidR="004C4B92" w:rsidRPr="004C4B92" w:rsidRDefault="004C4B92" w:rsidP="004C4B92">
      <w:pPr>
        <w:rPr>
          <w:rFonts w:cs="Times New Roman"/>
          <w:sz w:val="22"/>
          <w:szCs w:val="22"/>
        </w:rPr>
      </w:pPr>
    </w:p>
    <w:p w:rsidR="004C4B92" w:rsidRPr="004C4B92" w:rsidRDefault="004C4B92" w:rsidP="004C4B92">
      <w:pPr>
        <w:rPr>
          <w:rFonts w:cs="Times New Roman"/>
          <w:sz w:val="22"/>
          <w:szCs w:val="22"/>
        </w:rPr>
      </w:pPr>
      <w:proofErr w:type="gramStart"/>
      <w:r w:rsidRPr="004C4B92">
        <w:rPr>
          <w:rFonts w:cs="Times New Roman"/>
          <w:sz w:val="22"/>
          <w:szCs w:val="22"/>
        </w:rPr>
        <w:t>prochaine</w:t>
      </w:r>
      <w:proofErr w:type="gramEnd"/>
      <w:r w:rsidRPr="004C4B92">
        <w:rPr>
          <w:rFonts w:cs="Times New Roman"/>
          <w:sz w:val="22"/>
          <w:szCs w:val="22"/>
        </w:rPr>
        <w:t xml:space="preserve"> réunion RSS lundi 1er septembre 9h30 </w:t>
      </w:r>
    </w:p>
    <w:p w:rsidR="004C4B92" w:rsidRPr="004C4B92" w:rsidRDefault="004C4B92" w:rsidP="004C4B92">
      <w:pPr>
        <w:rPr>
          <w:rFonts w:cs="Times New Roman"/>
          <w:sz w:val="22"/>
          <w:szCs w:val="22"/>
        </w:rPr>
      </w:pPr>
    </w:p>
    <w:p w:rsidR="004C4B92" w:rsidRPr="004C4B92" w:rsidRDefault="004C4B92" w:rsidP="004C4B92">
      <w:pPr>
        <w:rPr>
          <w:rFonts w:cs="Times New Roman"/>
          <w:sz w:val="22"/>
          <w:szCs w:val="22"/>
        </w:rPr>
      </w:pPr>
      <w:r w:rsidRPr="004C4B92">
        <w:rPr>
          <w:rFonts w:cs="Times New Roman"/>
          <w:sz w:val="22"/>
          <w:szCs w:val="22"/>
        </w:rPr>
        <w:tab/>
      </w:r>
      <w:r w:rsidRPr="004C4B92">
        <w:rPr>
          <w:rFonts w:cs="Times New Roman"/>
          <w:sz w:val="22"/>
          <w:szCs w:val="22"/>
        </w:rPr>
        <w:tab/>
      </w:r>
      <w:r w:rsidRPr="004C4B92">
        <w:rPr>
          <w:rFonts w:cs="Times New Roman"/>
          <w:sz w:val="22"/>
          <w:szCs w:val="22"/>
        </w:rPr>
        <w:tab/>
      </w:r>
      <w:r w:rsidRPr="004C4B92">
        <w:rPr>
          <w:rFonts w:cs="Times New Roman"/>
          <w:sz w:val="22"/>
          <w:szCs w:val="22"/>
        </w:rPr>
        <w:tab/>
        <w:t>BONNES VACANCES !</w:t>
      </w:r>
    </w:p>
    <w:p w:rsidR="004C4B92" w:rsidRPr="004C4B92" w:rsidRDefault="004C4B92" w:rsidP="004C4B92">
      <w:pPr>
        <w:rPr>
          <w:rFonts w:cs="Times New Roman"/>
          <w:sz w:val="22"/>
          <w:szCs w:val="22"/>
        </w:rPr>
      </w:pPr>
    </w:p>
    <w:p w:rsidR="00EC5D87" w:rsidRDefault="004C4B92" w:rsidP="004C4B92">
      <w:r w:rsidRPr="004C4B92">
        <w:rPr>
          <w:rFonts w:cs="Times New Roman"/>
          <w:sz w:val="22"/>
          <w:szCs w:val="22"/>
        </w:rPr>
        <w:t>Pierrick Gouédard </w:t>
      </w:r>
      <w:proofErr w:type="gramStart"/>
      <w:r w:rsidRPr="004C4B92">
        <w:rPr>
          <w:rFonts w:cs="Times New Roman"/>
          <w:sz w:val="22"/>
          <w:szCs w:val="22"/>
        </w:rPr>
        <w:t>( 06</w:t>
      </w:r>
      <w:proofErr w:type="gramEnd"/>
      <w:r w:rsidRPr="004C4B92">
        <w:rPr>
          <w:rFonts w:cs="Times New Roman"/>
          <w:sz w:val="22"/>
          <w:szCs w:val="22"/>
        </w:rPr>
        <w:t xml:space="preserve"> 80 64 36 10), Tony Micheli ( 06 31 77 08 03) Philippe Reig (  06 44 28 40 23) Yves Médaillon ( 06 31 21 29 85) restent  à votre disposition pour toutes vos</w:t>
      </w:r>
      <w:r>
        <w:t xml:space="preserve"> questions</w:t>
      </w:r>
      <w:r w:rsidR="00C719F6">
        <w:t>.</w:t>
      </w:r>
    </w:p>
    <w:p w:rsidR="005B57F9" w:rsidRDefault="005B57F9" w:rsidP="004C4B92"/>
    <w:p w:rsidR="005B57F9" w:rsidRDefault="005B57F9" w:rsidP="004C4B92"/>
    <w:p w:rsidR="005B57F9" w:rsidRDefault="005B57F9" w:rsidP="004C4B92"/>
    <w:p w:rsidR="005B57F9" w:rsidRDefault="005B57F9" w:rsidP="005B57F9">
      <w:pPr>
        <w:rPr>
          <w:b/>
        </w:rPr>
      </w:pPr>
      <w:r>
        <w:rPr>
          <w:b/>
        </w:rPr>
        <w:t xml:space="preserve">CR </w:t>
      </w:r>
      <w:proofErr w:type="spellStart"/>
      <w:r>
        <w:rPr>
          <w:b/>
        </w:rPr>
        <w:t>reunion</w:t>
      </w:r>
      <w:proofErr w:type="spellEnd"/>
      <w:r>
        <w:rPr>
          <w:b/>
        </w:rPr>
        <w:t xml:space="preserve"> RSS du 19 Mai 2014 (version Extranet)</w:t>
      </w:r>
    </w:p>
    <w:p w:rsidR="005B57F9" w:rsidRDefault="005B57F9" w:rsidP="005B57F9">
      <w:pPr>
        <w:rPr>
          <w:u w:val="single"/>
        </w:rPr>
      </w:pPr>
    </w:p>
    <w:p w:rsidR="005B57F9" w:rsidRDefault="005B57F9" w:rsidP="005B57F9">
      <w:pPr>
        <w:rPr>
          <w:color w:val="FF0000"/>
          <w:sz w:val="18"/>
          <w:szCs w:val="18"/>
        </w:rPr>
      </w:pPr>
      <w:r>
        <w:rPr>
          <w:color w:val="FF0000"/>
          <w:sz w:val="18"/>
          <w:szCs w:val="18"/>
          <w:highlight w:val="yellow"/>
        </w:rPr>
        <w:t>*(1)</w:t>
      </w:r>
      <w:r>
        <w:rPr>
          <w:color w:val="FF0000"/>
          <w:sz w:val="18"/>
          <w:szCs w:val="18"/>
        </w:rPr>
        <w:t xml:space="preserve"> a été communiqué par </w:t>
      </w:r>
      <w:proofErr w:type="spellStart"/>
      <w:r>
        <w:rPr>
          <w:color w:val="FF0000"/>
          <w:sz w:val="18"/>
          <w:szCs w:val="18"/>
        </w:rPr>
        <w:t>émai</w:t>
      </w:r>
      <w:proofErr w:type="spellEnd"/>
      <w:r>
        <w:rPr>
          <w:color w:val="FF0000"/>
          <w:sz w:val="18"/>
          <w:szCs w:val="18"/>
        </w:rPr>
        <w:t xml:space="preserve"> par les animateurs</w:t>
      </w:r>
    </w:p>
    <w:p w:rsidR="005B57F9" w:rsidRDefault="005B57F9" w:rsidP="005B57F9">
      <w:pPr>
        <w:rPr>
          <w:color w:val="FF0000"/>
          <w:sz w:val="18"/>
          <w:szCs w:val="18"/>
        </w:rPr>
      </w:pPr>
      <w:r>
        <w:rPr>
          <w:color w:val="FF0000"/>
          <w:sz w:val="18"/>
          <w:szCs w:val="18"/>
          <w:highlight w:val="yellow"/>
        </w:rPr>
        <w:t>*(2)</w:t>
      </w:r>
      <w:r>
        <w:rPr>
          <w:color w:val="FF0000"/>
          <w:sz w:val="18"/>
          <w:szCs w:val="18"/>
        </w:rPr>
        <w:t xml:space="preserve"> a été communiqué par </w:t>
      </w:r>
      <w:proofErr w:type="spellStart"/>
      <w:r>
        <w:rPr>
          <w:color w:val="FF0000"/>
          <w:sz w:val="18"/>
          <w:szCs w:val="18"/>
        </w:rPr>
        <w:t>émai</w:t>
      </w:r>
      <w:proofErr w:type="spellEnd"/>
      <w:r>
        <w:rPr>
          <w:color w:val="FF0000"/>
          <w:sz w:val="18"/>
          <w:szCs w:val="18"/>
        </w:rPr>
        <w:t xml:space="preserve"> par les animateurs</w:t>
      </w:r>
    </w:p>
    <w:p w:rsidR="005B57F9" w:rsidRDefault="005B57F9" w:rsidP="005B57F9">
      <w:pPr>
        <w:rPr>
          <w:color w:val="FF0000"/>
          <w:sz w:val="18"/>
          <w:szCs w:val="18"/>
        </w:rPr>
      </w:pPr>
      <w:r>
        <w:rPr>
          <w:color w:val="FF0000"/>
          <w:sz w:val="18"/>
          <w:szCs w:val="18"/>
          <w:highlight w:val="yellow"/>
        </w:rPr>
        <w:t>*(3)</w:t>
      </w:r>
      <w:r>
        <w:rPr>
          <w:color w:val="FF0000"/>
          <w:sz w:val="18"/>
          <w:szCs w:val="18"/>
        </w:rPr>
        <w:t xml:space="preserve"> login et mot de passe ont été communiqués par émail par les animateurs</w:t>
      </w:r>
    </w:p>
    <w:p w:rsidR="005B57F9" w:rsidRDefault="005B57F9" w:rsidP="004C4B92"/>
    <w:p w:rsidR="005B57F9" w:rsidRPr="005B57F9" w:rsidRDefault="005B57F9" w:rsidP="004C4B92">
      <w:pPr>
        <w:rPr>
          <w:color w:val="FF0000"/>
        </w:rPr>
      </w:pPr>
      <w:r w:rsidRPr="005B57F9">
        <w:rPr>
          <w:color w:val="FF0000"/>
        </w:rPr>
        <w:t>Merci de s’adresser aux animateurs pour un éventuel nouvel envoi</w:t>
      </w:r>
    </w:p>
    <w:sectPr w:rsidR="005B57F9" w:rsidRPr="005B57F9" w:rsidSect="00EC5D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hyphenationZone w:val="425"/>
  <w:characterSpacingControl w:val="doNotCompress"/>
  <w:compat/>
  <w:rsids>
    <w:rsidRoot w:val="004C4B92"/>
    <w:rsid w:val="0001620B"/>
    <w:rsid w:val="00016F99"/>
    <w:rsid w:val="00025C74"/>
    <w:rsid w:val="00030511"/>
    <w:rsid w:val="000360A3"/>
    <w:rsid w:val="0005731E"/>
    <w:rsid w:val="000601C0"/>
    <w:rsid w:val="00076045"/>
    <w:rsid w:val="00080070"/>
    <w:rsid w:val="00081A49"/>
    <w:rsid w:val="00084184"/>
    <w:rsid w:val="000A5EB6"/>
    <w:rsid w:val="000D3F6A"/>
    <w:rsid w:val="00100159"/>
    <w:rsid w:val="00102DB7"/>
    <w:rsid w:val="0012004A"/>
    <w:rsid w:val="001261AC"/>
    <w:rsid w:val="00163AAE"/>
    <w:rsid w:val="00185B19"/>
    <w:rsid w:val="00191755"/>
    <w:rsid w:val="00213044"/>
    <w:rsid w:val="00224FA7"/>
    <w:rsid w:val="0024300C"/>
    <w:rsid w:val="00262F54"/>
    <w:rsid w:val="002966D9"/>
    <w:rsid w:val="002A04AA"/>
    <w:rsid w:val="002B35D9"/>
    <w:rsid w:val="002D614C"/>
    <w:rsid w:val="00327E41"/>
    <w:rsid w:val="00363E7C"/>
    <w:rsid w:val="003658D1"/>
    <w:rsid w:val="00395BF5"/>
    <w:rsid w:val="003F192D"/>
    <w:rsid w:val="004042B5"/>
    <w:rsid w:val="004100F7"/>
    <w:rsid w:val="004C4B92"/>
    <w:rsid w:val="004E3562"/>
    <w:rsid w:val="004F4C4D"/>
    <w:rsid w:val="005176C5"/>
    <w:rsid w:val="005738CF"/>
    <w:rsid w:val="00597651"/>
    <w:rsid w:val="005B57F9"/>
    <w:rsid w:val="00607408"/>
    <w:rsid w:val="00640578"/>
    <w:rsid w:val="006409B5"/>
    <w:rsid w:val="00662F6E"/>
    <w:rsid w:val="006651E3"/>
    <w:rsid w:val="00673119"/>
    <w:rsid w:val="00676F72"/>
    <w:rsid w:val="006E0D67"/>
    <w:rsid w:val="006E4EDC"/>
    <w:rsid w:val="00700AB6"/>
    <w:rsid w:val="007049E8"/>
    <w:rsid w:val="00744742"/>
    <w:rsid w:val="0076281B"/>
    <w:rsid w:val="007641DD"/>
    <w:rsid w:val="0077016C"/>
    <w:rsid w:val="00783A3F"/>
    <w:rsid w:val="007A1700"/>
    <w:rsid w:val="007B2B42"/>
    <w:rsid w:val="007B6E9C"/>
    <w:rsid w:val="007D525C"/>
    <w:rsid w:val="00816B72"/>
    <w:rsid w:val="008234EA"/>
    <w:rsid w:val="00827B10"/>
    <w:rsid w:val="008316B4"/>
    <w:rsid w:val="00847BFE"/>
    <w:rsid w:val="00881552"/>
    <w:rsid w:val="008F32F6"/>
    <w:rsid w:val="00916B57"/>
    <w:rsid w:val="009260AB"/>
    <w:rsid w:val="0094044E"/>
    <w:rsid w:val="009416F0"/>
    <w:rsid w:val="00944B47"/>
    <w:rsid w:val="00970309"/>
    <w:rsid w:val="009B07B7"/>
    <w:rsid w:val="00A01536"/>
    <w:rsid w:val="00A412FA"/>
    <w:rsid w:val="00A54FCA"/>
    <w:rsid w:val="00A634F0"/>
    <w:rsid w:val="00A75473"/>
    <w:rsid w:val="00AA19B0"/>
    <w:rsid w:val="00AA42DA"/>
    <w:rsid w:val="00AC5F32"/>
    <w:rsid w:val="00B0483F"/>
    <w:rsid w:val="00B77BBA"/>
    <w:rsid w:val="00BC5610"/>
    <w:rsid w:val="00C10F37"/>
    <w:rsid w:val="00C232F2"/>
    <w:rsid w:val="00C30F1B"/>
    <w:rsid w:val="00C527D6"/>
    <w:rsid w:val="00C57805"/>
    <w:rsid w:val="00C702CB"/>
    <w:rsid w:val="00C719F6"/>
    <w:rsid w:val="00C96982"/>
    <w:rsid w:val="00CA39FF"/>
    <w:rsid w:val="00CB140D"/>
    <w:rsid w:val="00CD135A"/>
    <w:rsid w:val="00CE41D9"/>
    <w:rsid w:val="00CF51D4"/>
    <w:rsid w:val="00D17A4E"/>
    <w:rsid w:val="00D26193"/>
    <w:rsid w:val="00D32FD9"/>
    <w:rsid w:val="00D33CC3"/>
    <w:rsid w:val="00D62B7A"/>
    <w:rsid w:val="00DC4A25"/>
    <w:rsid w:val="00DD63F0"/>
    <w:rsid w:val="00DF0ABA"/>
    <w:rsid w:val="00E32A59"/>
    <w:rsid w:val="00E52194"/>
    <w:rsid w:val="00E537E8"/>
    <w:rsid w:val="00EB083A"/>
    <w:rsid w:val="00EB3E1B"/>
    <w:rsid w:val="00EB5492"/>
    <w:rsid w:val="00EC2FE8"/>
    <w:rsid w:val="00EC5D87"/>
    <w:rsid w:val="00ED22D2"/>
    <w:rsid w:val="00ED22DB"/>
    <w:rsid w:val="00EE4E8B"/>
    <w:rsid w:val="00F06823"/>
    <w:rsid w:val="00F3207E"/>
    <w:rsid w:val="00F51D01"/>
    <w:rsid w:val="00F553E5"/>
    <w:rsid w:val="00F56E6E"/>
    <w:rsid w:val="00F63047"/>
    <w:rsid w:val="00F97C5B"/>
    <w:rsid w:val="00FB3D72"/>
    <w:rsid w:val="00FB701D"/>
    <w:rsid w:val="00FD02FA"/>
    <w:rsid w:val="00FD6C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92"/>
    <w:pPr>
      <w:widowControl w:val="0"/>
      <w:suppressAutoHyphens/>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C4B9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1186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59266-9B54-48EA-8077-133C617E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341</Words>
  <Characters>1881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ORANGE Group</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yqam5453</dc:creator>
  <cp:lastModifiedBy>inconnu</cp:lastModifiedBy>
  <cp:revision>3</cp:revision>
  <dcterms:created xsi:type="dcterms:W3CDTF">2014-06-26T08:51:00Z</dcterms:created>
  <dcterms:modified xsi:type="dcterms:W3CDTF">2014-06-26T09:36:00Z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-530348377</vt:i4>
  </property>
  <property fmtid="{D5CDD505-2E9C-101B-9397-08002B2CF9AE}" pid="3" name="_NewReviewCycle">
    <vt:lpwstr/>
  </property>
  <property fmtid="{D5CDD505-2E9C-101B-9397-08002B2CF9AE}" pid="4" name="_EmailSubject">
    <vt:lpwstr>Compte rendu réunion RSS du 23 Juin 2014</vt:lpwstr>
  </property>
  <property fmtid="{D5CDD505-2E9C-101B-9397-08002B2CF9AE}" pid="5" name="_AuthorEmail">
    <vt:lpwstr>yves.medaillon@orange.com</vt:lpwstr>
  </property>
  <property fmtid="{D5CDD505-2E9C-101B-9397-08002B2CF9AE}" pid="6" name="_AuthorEmailDisplayName">
    <vt:lpwstr>MÉDAILLON Yves UI LPC</vt:lpwstr>
  </property>
  <property fmtid="{D5CDD505-2E9C-101B-9397-08002B2CF9AE}" pid="7" name="_ReviewingToolsShownOnce">
    <vt:lpwstr/>
  </property>
</Properties>
</file>